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D058F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การรับชำระภาษีบำรุงท้องที่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D058F6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D058F6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D058F6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D058F6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AB77F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D058F6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D058F6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การรับชำระภาษีบำรุงท้องที่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D058F6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D058F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D058F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D058F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D058F6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D058F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พระราชบัญญัติภาษีบำรงุท้องที่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.2508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D058F6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D058F6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D058F6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D058F6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D058F6">
        <w:rPr>
          <w:rFonts w:asciiTheme="minorBidi" w:hAnsiTheme="minorBidi"/>
          <w:noProof/>
          <w:sz w:val="32"/>
          <w:szCs w:val="32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D058F6" w:rsidRPr="00D058F6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การรับชำระภาษีบำรุงท้องที่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D058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</w:p>
    <w:p w:rsidR="00760D0B" w:rsidRPr="000C2AAC" w:rsidRDefault="00094F82" w:rsidP="00D058F6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Pr="000C2AAC">
        <w:rPr>
          <w:rFonts w:asciiTheme="minorBidi" w:hAnsiTheme="minorBidi"/>
          <w:noProof/>
          <w:sz w:val="32"/>
          <w:szCs w:val="32"/>
        </w:rPr>
        <w:t>26/08/2015 14:02</w:t>
      </w: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สำนักงานเขต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เขต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ในเขตกรุงเทพมหานคร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  <w:r w:rsidR="00D058F6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D058F6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D058F6" w:rsidRDefault="00A13B6C" w:rsidP="008C1396">
            <w:pPr>
              <w:rPr>
                <w:rFonts w:asciiTheme="minorBidi" w:hAnsiTheme="minorBidi" w:cs="Cordia New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</w:p>
          <w:p w:rsidR="00094F82" w:rsidRPr="000C2AAC" w:rsidRDefault="00094F82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(-)</w:t>
            </w:r>
          </w:p>
        </w:tc>
      </w:tr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042-039865-4/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D058F6" w:rsidRDefault="00A13B6C" w:rsidP="008C1396">
            <w:pPr>
              <w:rPr>
                <w:rFonts w:asciiTheme="minorBidi" w:hAnsiTheme="minorBidi" w:cs="Cordia New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D058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</w:p>
          <w:p w:rsidR="00094F82" w:rsidRPr="000C2AAC" w:rsidRDefault="00094F82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(-)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D058F6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พระราชบัญญัติภาษีบำรุงท้องที่พ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2508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บำรุงท้องที่โดยมีหลักเกณฑ์แล่ะขั้นตอนดังนี้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1.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การติดต่อขอชำระภาษีบำรุงท้องที่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1.1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การยื่นแบบแสดงรายการที่ดินกรณีผู้ที่เป็นเจ้าของที่ดินในวันที่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มกราคมของปีที่มีการตีราคาปานกลางที่ดิน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(1)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ผู้มีหน้าที่เสียภาษีหรือเจ้าของที่ดินยื่นแบบแสดงรายการที่ดิน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ภบท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.5)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้อมด้วยหลักฐานที่ต้องใช้ต่อเจ้าพนักงานประเมินภายในเดือนมกราคมของปีที่มีการประเมินราคาปานกลางของที่ดิ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พนักงานประเมินจะทำการตรวจอสบและคำนวณค่าภาษีแล้วแจ้งการประเมินให้ผู้มีหน้าที่เสียภาษีหรือเจ้าของที่ดินทราบว่าจะต้องเสียภาษีเป็นจำนวนเท่าใดภายในเดือนมีนาคม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ีหน้าที่เสียภาษีหรือเจ้าของที่ดินจะต้องเสียภาษีภายในเดือนเมษายนของทุกปีเว้นแต่กรณีได้รับใบแจ้งการประเมินหลังเดือนมีนาคมต้องชำระภาษี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วันนับแต่วันที่ได้รับแจ้งการประเมิน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1.2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การยื่นแบบแสดงรายการที่ดินกรณีเป็นเจ้าของที่ดินรายใหม่หรือจำนวนเนื้อที่ดินเดิมเปลี่ยนแปลงไป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(1)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เจ้าของที่ดินยื่นคำร้องตามแบบภบท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หรือภบท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.8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แล้วแต่กรณีพร้อมด้วยหลักฐานต่อเจ้าพนักงานประเมินภายในกำหนด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วันนับแต่วันได้รับโอนหรือมีการเปลี่ยนแปลง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เมื่อเจ้าหน้าที่ได้รับแบบแล้วจะออกใบรับไว้ให้เป็นหลักฐาน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1.3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แบบแสดงรายการที่ดินกรณีเปลี่ยนแปลงการใช้ที่ดินอันเป็นเหตุให้การลดหย่อนเปลี่ยนแปลงไปหรือมีเหตุอย่างอื่นทำให้อัตราภาษีบำรุงท้องที่เปลี่ยนแปลงไป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(1)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เจ้าของที่ดินยื่นคำร้องตามแบบภบท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.8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พร้อมด้วยหลักฐานต่อเจ้าพนักงานประเมินภายในกำหนด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วันนับแต่วันที่มีการเปลี่ยนแปลงการใช้ที่ดิน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(2)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เมื่อเจ้าหน้าที่ได้รับแบบแล้วจะออกใบรับไว้ให้เป็นหลักฐาน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lastRenderedPageBreak/>
        <w:br/>
        <w:t xml:space="preserve"> (3)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(4)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ชำระภาษีบำรุงท้องที่ในปีถัดไปจากปีที่มีการประเมินราคาปานกลางของที่ดินให้ผู้รับประเมินนำใบเสร็จรับเงินของปีก่อนพร้อมกับเงินไปชำระภายในเดือนเมษายนของทุกปี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2.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จ้าของที่ดินไม่เห็นพ้องด้วยกับราคาปานกลางที่ดินหรือเมื่อได้รับแจ้งการประเมินภาษีบำรุงท้องที่แล้วเห็นว่าการประเมินนั้นไม่ถูกต้องมีสิทธิอุทธรณ์ต่อผู้ว่าราชการจังหวัดได้โดยยื่นอุทธรณ์ผ่านเจ้าพนักงานประเมิน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วันนับแต่วันที่ประกาศราคาปานกลางที่ดินหรือวันที่ได้รับการแจ้งประเมินแล้วแต่กรณี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 3.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4.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5.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 6.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หรือภบท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.8)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D058F6" w:rsidRDefault="00313D38" w:rsidP="00D058F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</w:t>
            </w:r>
            <w:r w:rsidR="00D058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ตำบล</w:t>
            </w:r>
          </w:p>
          <w:p w:rsidR="00D058F6" w:rsidRDefault="00D058F6" w:rsidP="00D058F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นาดอกคำ </w:t>
            </w:r>
          </w:p>
          <w:p w:rsidR="00D058F6" w:rsidRDefault="00D058F6" w:rsidP="00D058F6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</w:p>
          <w:p w:rsidR="00313D38" w:rsidRPr="000C2AAC" w:rsidRDefault="00D058F6" w:rsidP="00D058F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พนักงานเจ้าหน้าที่พิจารณาตรวจสอบรายการทรัพย์สิน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ตามแบบแสดงรายการ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หรือภบท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.8)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D058F6" w:rsidRDefault="00D058F6" w:rsidP="00D058F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ตำบล</w:t>
            </w:r>
          </w:p>
          <w:p w:rsidR="00D058F6" w:rsidRDefault="00D058F6" w:rsidP="00D058F6">
            <w:pPr>
              <w:rPr>
                <w:rFonts w:asciiTheme="minorBidi" w:hAnsiTheme="minorBidi" w:cs="Cordia New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นาดอกคำ </w:t>
            </w:r>
          </w:p>
          <w:p w:rsidR="00D058F6" w:rsidRDefault="00D058F6" w:rsidP="00D058F6">
            <w:pPr>
              <w:rPr>
                <w:rFonts w:asciiTheme="minorBidi" w:hAnsiTheme="minorBidi" w:hint="cs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lastRenderedPageBreak/>
              <w:t>อำเภอนาด้วง</w:t>
            </w:r>
          </w:p>
          <w:p w:rsidR="00313D38" w:rsidRPr="000C2AAC" w:rsidRDefault="00D058F6" w:rsidP="00D058F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หลักฐานแสดงกรรมสิทธิ์ที่ดินเช่นโฉนดที่ดิน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ใบเสร็จหรือสำเนาใบเสร็จการชำระค่าภาษีบำรุงท้องที่ของปีก่อน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D058F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D058F6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58F6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หน่วยงานภาษี</w:t>
            </w:r>
            <w:r w:rsidR="00D058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บำ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="00D058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งท้องที่กรมการปกครอง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กรมการปกครอง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วังไชยา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ถนนนครสวรรค์เขตดุสิตกรุงเทพฯ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เบอร์โทรศัพท์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02-629-8306-14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503)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D058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D058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D058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D058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042-039865-4 /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D058F6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เทศบาลตำบลนาดอกคำอำเภอนาด้วงจังหวัดเลยสถ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934" w:rsidRDefault="00515934" w:rsidP="00C81DB8">
      <w:pPr>
        <w:spacing w:after="0" w:line="240" w:lineRule="auto"/>
      </w:pPr>
      <w:r>
        <w:separator/>
      </w:r>
    </w:p>
  </w:endnote>
  <w:endnote w:type="continuationSeparator" w:id="1">
    <w:p w:rsidR="00515934" w:rsidRDefault="0051593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934" w:rsidRDefault="00515934" w:rsidP="00C81DB8">
      <w:pPr>
        <w:spacing w:after="0" w:line="240" w:lineRule="auto"/>
      </w:pPr>
      <w:r>
        <w:separator/>
      </w:r>
    </w:p>
  </w:footnote>
  <w:footnote w:type="continuationSeparator" w:id="1">
    <w:p w:rsidR="00515934" w:rsidRDefault="0051593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AB77F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D058F6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D058F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15934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62AF"/>
    <w:rsid w:val="00A05B9B"/>
    <w:rsid w:val="00A10CDA"/>
    <w:rsid w:val="00A13B6C"/>
    <w:rsid w:val="00A47E94"/>
    <w:rsid w:val="00AA7734"/>
    <w:rsid w:val="00AB77F0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058F6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663</TotalTime>
  <Pages>6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2015-09-29T06:50:00Z</cp:lastPrinted>
  <dcterms:created xsi:type="dcterms:W3CDTF">2015-04-23T03:41:00Z</dcterms:created>
  <dcterms:modified xsi:type="dcterms:W3CDTF">2015-09-29T06:57:00Z</dcterms:modified>
</cp:coreProperties>
</file>